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4E" w:rsidRDefault="00DE6D4E" w:rsidP="00DE6D4E">
      <w:pPr>
        <w:pStyle w:val="Header"/>
        <w:spacing w:before="120"/>
        <w:rPr>
          <w:rFonts w:ascii="Verdana" w:hAnsi="Verdana" w:cs="Verdana"/>
          <w:b/>
          <w:bCs/>
          <w:sz w:val="20"/>
          <w:szCs w:val="20"/>
        </w:rPr>
      </w:pPr>
    </w:p>
    <w:p w:rsidR="00DE6D4E" w:rsidRDefault="00DE6D4E" w:rsidP="00DE6D4E">
      <w:pPr>
        <w:pStyle w:val="Header"/>
        <w:spacing w:before="120"/>
        <w:rPr>
          <w:rFonts w:ascii="Verdana" w:hAnsi="Verdana" w:cs="Verdana"/>
          <w:b/>
          <w:bCs/>
          <w:sz w:val="20"/>
          <w:szCs w:val="20"/>
        </w:rPr>
      </w:pPr>
    </w:p>
    <w:p w:rsidR="00DE6D4E" w:rsidRDefault="00DE6D4E" w:rsidP="00DE6D4E">
      <w:pPr>
        <w:pStyle w:val="Header"/>
        <w:spacing w:before="120"/>
        <w:rPr>
          <w:rFonts w:ascii="Verdana" w:hAnsi="Verdana" w:cs="Verdana"/>
          <w:b/>
          <w:bCs/>
          <w:sz w:val="20"/>
          <w:szCs w:val="20"/>
        </w:rPr>
      </w:pPr>
    </w:p>
    <w:p w:rsidR="00DE6D4E" w:rsidRPr="00DE6D4E" w:rsidRDefault="00DE6D4E" w:rsidP="00DE6D4E">
      <w:pPr>
        <w:rPr>
          <w:b/>
        </w:rPr>
      </w:pPr>
      <w:r w:rsidRPr="00DE6D4E">
        <w:rPr>
          <w:b/>
        </w:rPr>
        <w:t>УТВЪРДИЛ:</w:t>
      </w:r>
    </w:p>
    <w:p w:rsidR="00DE6D4E" w:rsidRPr="00DE6D4E" w:rsidRDefault="00704767" w:rsidP="00DE6D4E">
      <w:pPr>
        <w:rPr>
          <w:b/>
        </w:rPr>
      </w:pPr>
      <w:r>
        <w:rPr>
          <w:b/>
        </w:rPr>
        <w:t>ХРИСТО</w:t>
      </w:r>
      <w:r w:rsidR="00DE6D4E" w:rsidRPr="00DE6D4E">
        <w:rPr>
          <w:b/>
        </w:rPr>
        <w:t xml:space="preserve"> ХРИСТОВ</w:t>
      </w:r>
    </w:p>
    <w:p w:rsidR="00DE6D4E" w:rsidRPr="00DE6D4E" w:rsidRDefault="00DE6D4E" w:rsidP="00DE6D4E">
      <w:pPr>
        <w:rPr>
          <w:b/>
        </w:rPr>
      </w:pPr>
      <w:r w:rsidRPr="00DE6D4E">
        <w:rPr>
          <w:b/>
        </w:rPr>
        <w:t>КМЕТ НА ОБЩИНА ШУМЕН</w:t>
      </w:r>
    </w:p>
    <w:p w:rsidR="00DE6D4E" w:rsidRPr="00DE6D4E" w:rsidRDefault="00DE6D4E" w:rsidP="00DE6D4E">
      <w:pPr>
        <w:rPr>
          <w:b/>
        </w:rPr>
      </w:pPr>
    </w:p>
    <w:p w:rsidR="00DE6D4E" w:rsidRDefault="00DE6D4E" w:rsidP="001B06DF">
      <w:pPr>
        <w:pStyle w:val="Header"/>
        <w:spacing w:before="12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31010F" w:rsidRPr="00DE6D4E" w:rsidRDefault="0031010F" w:rsidP="001B06DF">
      <w:pPr>
        <w:pStyle w:val="Header"/>
        <w:spacing w:before="120"/>
        <w:jc w:val="center"/>
        <w:rPr>
          <w:b/>
          <w:bCs/>
        </w:rPr>
      </w:pPr>
      <w:r w:rsidRPr="00DE6D4E">
        <w:rPr>
          <w:b/>
          <w:bCs/>
        </w:rPr>
        <w:t>ДЛЪЖНОСТНА ХАРАКТЕРИСТИКА</w:t>
      </w:r>
    </w:p>
    <w:p w:rsidR="0031010F" w:rsidRPr="00DE6D4E" w:rsidRDefault="0031010F" w:rsidP="001B06DF">
      <w:pPr>
        <w:pStyle w:val="Header"/>
        <w:spacing w:before="120"/>
        <w:jc w:val="center"/>
        <w:rPr>
          <w:b/>
          <w:bCs/>
        </w:rPr>
      </w:pPr>
    </w:p>
    <w:p w:rsidR="0031010F" w:rsidRPr="00DE6D4E" w:rsidRDefault="0031010F" w:rsidP="001B06DF">
      <w:pPr>
        <w:pStyle w:val="Header"/>
        <w:spacing w:before="120"/>
        <w:jc w:val="center"/>
        <w:rPr>
          <w:b/>
          <w:bCs/>
        </w:rPr>
      </w:pPr>
      <w:r w:rsidRPr="00DE6D4E">
        <w:rPr>
          <w:b/>
          <w:bCs/>
        </w:rPr>
        <w:t xml:space="preserve">за длъжността </w:t>
      </w:r>
    </w:p>
    <w:p w:rsidR="0031010F" w:rsidRPr="00DE6D4E" w:rsidRDefault="0031010F" w:rsidP="001B06DF">
      <w:pPr>
        <w:pStyle w:val="Header"/>
        <w:spacing w:before="120"/>
        <w:jc w:val="center"/>
        <w:rPr>
          <w:b/>
          <w:bCs/>
        </w:rPr>
      </w:pPr>
      <w:r w:rsidRPr="00DE6D4E">
        <w:rPr>
          <w:b/>
          <w:bCs/>
        </w:rPr>
        <w:t>НАЧАЛНИК НА</w:t>
      </w:r>
    </w:p>
    <w:p w:rsidR="0031010F" w:rsidRPr="00DE6D4E" w:rsidRDefault="0031010F" w:rsidP="001B06DF">
      <w:pPr>
        <w:pStyle w:val="Header"/>
        <w:spacing w:before="120"/>
        <w:jc w:val="center"/>
        <w:rPr>
          <w:b/>
          <w:bCs/>
        </w:rPr>
      </w:pPr>
      <w:r w:rsidRPr="00DE6D4E">
        <w:rPr>
          <w:b/>
          <w:bCs/>
        </w:rPr>
        <w:t>ОБЛАСТЕН ЕКИП ПО ПРИЕМНА ГРИЖА (ОЕПГ)</w:t>
      </w:r>
    </w:p>
    <w:p w:rsidR="0031010F" w:rsidRPr="00DE6D4E" w:rsidRDefault="0031010F" w:rsidP="001B06DF">
      <w:pPr>
        <w:tabs>
          <w:tab w:val="left" w:pos="567"/>
        </w:tabs>
        <w:ind w:firstLine="544"/>
        <w:jc w:val="both"/>
        <w:rPr>
          <w:color w:val="FF0000"/>
        </w:rPr>
      </w:pPr>
      <w:r w:rsidRPr="00DE6D4E">
        <w:tab/>
      </w:r>
    </w:p>
    <w:p w:rsidR="0031010F" w:rsidRPr="00BE6DD1" w:rsidRDefault="0031010F" w:rsidP="004D5A6E">
      <w:pPr>
        <w:tabs>
          <w:tab w:val="left" w:pos="567"/>
        </w:tabs>
        <w:ind w:firstLine="544"/>
        <w:jc w:val="both"/>
        <w:rPr>
          <w:rFonts w:ascii="Verdana" w:hAnsi="Verdana" w:cs="Verdana"/>
          <w:color w:val="FF0000"/>
          <w:sz w:val="20"/>
          <w:szCs w:val="20"/>
        </w:rPr>
      </w:pPr>
    </w:p>
    <w:p w:rsidR="0031010F" w:rsidRPr="00BE6DD1" w:rsidRDefault="0031010F" w:rsidP="0099541B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E6DD1">
        <w:rPr>
          <w:rFonts w:ascii="Verdana" w:hAnsi="Verdana" w:cs="Verdana"/>
          <w:b/>
          <w:bCs/>
          <w:sz w:val="20"/>
          <w:szCs w:val="20"/>
          <w:u w:val="single"/>
        </w:rPr>
        <w:t>Обща информация:</w:t>
      </w: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E6D4E" w:rsidRDefault="00DE6D4E" w:rsidP="0099541B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Администрация: О</w:t>
      </w:r>
      <w:r w:rsidR="0031010F" w:rsidRPr="00BE6DD1">
        <w:rPr>
          <w:rFonts w:ascii="Verdana" w:hAnsi="Verdana" w:cs="Verdana"/>
          <w:sz w:val="20"/>
          <w:szCs w:val="20"/>
        </w:rPr>
        <w:t>бщина</w:t>
      </w:r>
      <w:r w:rsidR="0031010F">
        <w:rPr>
          <w:rFonts w:ascii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sz w:val="20"/>
          <w:szCs w:val="20"/>
        </w:rPr>
        <w:t>Шумен</w:t>
      </w: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 xml:space="preserve">Позиция в </w:t>
      </w:r>
      <w:r>
        <w:rPr>
          <w:rFonts w:ascii="Verdana" w:hAnsi="Verdana" w:cs="Verdana"/>
          <w:sz w:val="20"/>
          <w:szCs w:val="20"/>
        </w:rPr>
        <w:t>Н</w:t>
      </w:r>
      <w:r w:rsidRPr="00BE6DD1">
        <w:rPr>
          <w:rFonts w:ascii="Verdana" w:hAnsi="Verdana" w:cs="Verdana"/>
          <w:sz w:val="20"/>
          <w:szCs w:val="20"/>
        </w:rPr>
        <w:t>КДА:</w:t>
      </w:r>
      <w:r>
        <w:rPr>
          <w:rFonts w:ascii="Verdana" w:hAnsi="Verdana" w:cs="Verdana"/>
          <w:sz w:val="20"/>
          <w:szCs w:val="20"/>
        </w:rPr>
        <w:t xml:space="preserve"> 1213-7022;</w:t>
      </w:r>
      <w:r w:rsidRPr="00BE6DD1">
        <w:rPr>
          <w:rFonts w:ascii="Verdana" w:hAnsi="Verdana" w:cs="Verdana"/>
          <w:sz w:val="20"/>
          <w:szCs w:val="20"/>
        </w:rPr>
        <w:t xml:space="preserve"> длъжностно ниво: </w:t>
      </w:r>
      <w:r>
        <w:rPr>
          <w:rFonts w:ascii="Verdana" w:hAnsi="Verdana" w:cs="Verdana"/>
          <w:sz w:val="20"/>
          <w:szCs w:val="20"/>
        </w:rPr>
        <w:t>Ръководно ниво 7а</w:t>
      </w: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 xml:space="preserve">Длъжност: </w:t>
      </w:r>
      <w:r w:rsidRPr="00BE6DD1">
        <w:rPr>
          <w:rFonts w:ascii="Verdana" w:hAnsi="Verdana" w:cs="Verdana"/>
          <w:b/>
          <w:bCs/>
          <w:sz w:val="20"/>
          <w:szCs w:val="20"/>
        </w:rPr>
        <w:t>НАЧАЛНИК ЕКИП</w:t>
      </w: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</w:p>
    <w:p w:rsidR="0031010F" w:rsidRPr="00BE6DD1" w:rsidRDefault="0031010F" w:rsidP="0099541B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E6DD1">
        <w:rPr>
          <w:rFonts w:ascii="Verdana" w:hAnsi="Verdana" w:cs="Verdana"/>
          <w:b/>
          <w:bCs/>
          <w:sz w:val="20"/>
          <w:szCs w:val="20"/>
          <w:u w:val="single"/>
        </w:rPr>
        <w:t>Цел на работата:</w:t>
      </w:r>
    </w:p>
    <w:p w:rsidR="0031010F" w:rsidRPr="0070382B" w:rsidRDefault="0031010F" w:rsidP="0099541B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  <w:lang w:val="en-US"/>
        </w:rPr>
      </w:pPr>
      <w:r w:rsidRPr="00BE6DD1">
        <w:rPr>
          <w:rFonts w:ascii="Verdana" w:hAnsi="Verdana" w:cs="Verdana"/>
          <w:sz w:val="20"/>
          <w:szCs w:val="20"/>
        </w:rPr>
        <w:t xml:space="preserve">Развитие и усъвършенстване </w:t>
      </w:r>
      <w:r>
        <w:rPr>
          <w:rFonts w:ascii="Verdana" w:hAnsi="Verdana" w:cs="Verdana"/>
          <w:sz w:val="20"/>
          <w:szCs w:val="20"/>
        </w:rPr>
        <w:t xml:space="preserve">предоставянето </w:t>
      </w:r>
      <w:r w:rsidRPr="00BE6DD1">
        <w:rPr>
          <w:rFonts w:ascii="Verdana" w:hAnsi="Verdana" w:cs="Verdana"/>
          <w:sz w:val="20"/>
          <w:szCs w:val="20"/>
        </w:rPr>
        <w:t>на социалната услугата “</w:t>
      </w:r>
      <w:r>
        <w:rPr>
          <w:rFonts w:ascii="Verdana" w:hAnsi="Verdana" w:cs="Verdana"/>
          <w:sz w:val="20"/>
          <w:szCs w:val="20"/>
        </w:rPr>
        <w:t xml:space="preserve">Приемна грижа”, съгласно заложените дейности на ОПРЧР за област </w:t>
      </w:r>
      <w:r w:rsidR="00DE6D4E">
        <w:rPr>
          <w:rFonts w:ascii="Verdana" w:hAnsi="Verdana" w:cs="Verdana"/>
          <w:sz w:val="20"/>
          <w:szCs w:val="20"/>
        </w:rPr>
        <w:t>Шумен</w:t>
      </w: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</w:p>
    <w:p w:rsidR="0031010F" w:rsidRPr="00BE6DD1" w:rsidRDefault="0031010F" w:rsidP="0099541B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E6DD1">
        <w:rPr>
          <w:rFonts w:ascii="Verdana" w:hAnsi="Verdana" w:cs="Verdana"/>
          <w:b/>
          <w:bCs/>
          <w:sz w:val="20"/>
          <w:szCs w:val="20"/>
          <w:u w:val="single"/>
        </w:rPr>
        <w:t>Области на дейност:</w:t>
      </w: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1010F" w:rsidRPr="00BE6DD1" w:rsidRDefault="0031010F" w:rsidP="0099541B">
      <w:pPr>
        <w:pStyle w:val="ListParagraph"/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Приемна грижа – професионална, доброволна и заместваща;</w:t>
      </w:r>
    </w:p>
    <w:p w:rsidR="0031010F" w:rsidRPr="00BE6DD1" w:rsidRDefault="0031010F" w:rsidP="0099541B">
      <w:pPr>
        <w:pStyle w:val="ListParagraph"/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Партньорство с други институции и организации по въпроси, свързани със  приемна грижа и закрила на детето</w:t>
      </w: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</w:p>
    <w:p w:rsidR="0031010F" w:rsidRPr="00BE6DD1" w:rsidRDefault="0031010F" w:rsidP="0099541B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</w:p>
    <w:p w:rsidR="0031010F" w:rsidRPr="00BE6DD1" w:rsidRDefault="0031010F" w:rsidP="0099541B">
      <w:pPr>
        <w:numPr>
          <w:ilvl w:val="0"/>
          <w:numId w:val="7"/>
        </w:numPr>
        <w:tabs>
          <w:tab w:val="clear" w:pos="720"/>
          <w:tab w:val="num" w:pos="426"/>
        </w:tabs>
        <w:ind w:left="0" w:right="-108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E6DD1">
        <w:rPr>
          <w:rFonts w:ascii="Verdana" w:hAnsi="Verdana" w:cs="Verdana"/>
          <w:b/>
          <w:bCs/>
          <w:sz w:val="20"/>
          <w:szCs w:val="20"/>
          <w:u w:val="single"/>
        </w:rPr>
        <w:t>Основни задължения:</w:t>
      </w:r>
    </w:p>
    <w:p w:rsidR="0031010F" w:rsidRPr="00BE6DD1" w:rsidRDefault="0031010F" w:rsidP="004D5A6E">
      <w:pPr>
        <w:jc w:val="both"/>
        <w:rPr>
          <w:rFonts w:ascii="Verdana" w:hAnsi="Verdana" w:cs="Verdana"/>
          <w:sz w:val="20"/>
          <w:szCs w:val="20"/>
        </w:rPr>
      </w:pPr>
    </w:p>
    <w:p w:rsidR="0031010F" w:rsidRDefault="0031010F" w:rsidP="00BE6DD1">
      <w:pPr>
        <w:numPr>
          <w:ilvl w:val="1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 xml:space="preserve">Познава и прилага нормативната уредба в сферата на закрила на детето, свързана със социалната услуга </w:t>
      </w:r>
      <w:r>
        <w:rPr>
          <w:rFonts w:ascii="Verdana" w:hAnsi="Verdana" w:cs="Verdana"/>
          <w:sz w:val="20"/>
          <w:szCs w:val="20"/>
        </w:rPr>
        <w:t>„</w:t>
      </w:r>
      <w:r w:rsidRPr="00BE6DD1">
        <w:rPr>
          <w:rFonts w:ascii="Verdana" w:hAnsi="Verdana" w:cs="Verdana"/>
          <w:sz w:val="20"/>
          <w:szCs w:val="20"/>
        </w:rPr>
        <w:t>Приемна грижа”.</w:t>
      </w:r>
    </w:p>
    <w:p w:rsidR="0031010F" w:rsidRPr="00BE6DD1" w:rsidRDefault="0031010F" w:rsidP="00BE6DD1">
      <w:pPr>
        <w:numPr>
          <w:ilvl w:val="1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Отговаря за изпълнението на указания, свързани с пряката работа на ОЕПГ по конкретни случаи, дадени от Ръководителя на проекта.</w:t>
      </w:r>
    </w:p>
    <w:p w:rsidR="0031010F" w:rsidRPr="00BE6DD1" w:rsidRDefault="0031010F" w:rsidP="00BE6DD1">
      <w:pPr>
        <w:numPr>
          <w:ilvl w:val="1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 xml:space="preserve"> Организира, координира и осъществява контрол на всички дейности, свързани с предоставяне на социалната услуга </w:t>
      </w:r>
      <w:r>
        <w:rPr>
          <w:rFonts w:ascii="Verdana" w:hAnsi="Verdana" w:cs="Verdana"/>
          <w:sz w:val="20"/>
          <w:szCs w:val="20"/>
        </w:rPr>
        <w:t>„</w:t>
      </w:r>
      <w:r w:rsidRPr="00BE6DD1">
        <w:rPr>
          <w:rFonts w:ascii="Verdana" w:hAnsi="Verdana" w:cs="Verdana"/>
          <w:sz w:val="20"/>
          <w:szCs w:val="20"/>
        </w:rPr>
        <w:t>Приемна грижа”</w:t>
      </w:r>
      <w:r>
        <w:rPr>
          <w:rFonts w:ascii="Verdana" w:hAnsi="Verdana" w:cs="Verdana"/>
          <w:sz w:val="20"/>
          <w:szCs w:val="20"/>
        </w:rPr>
        <w:t xml:space="preserve"> </w:t>
      </w:r>
      <w:r w:rsidRPr="00EF26BF">
        <w:rPr>
          <w:rFonts w:ascii="Verdana" w:hAnsi="Verdana" w:cs="Verdana"/>
          <w:sz w:val="20"/>
          <w:szCs w:val="20"/>
        </w:rPr>
        <w:t>на територията на областта</w:t>
      </w:r>
      <w:r>
        <w:rPr>
          <w:rFonts w:ascii="Verdana" w:hAnsi="Verdana" w:cs="Verdana"/>
          <w:sz w:val="20"/>
          <w:szCs w:val="20"/>
        </w:rPr>
        <w:t>: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</w:t>
      </w:r>
      <w:r w:rsidRPr="00BE6DD1">
        <w:rPr>
          <w:rFonts w:ascii="Verdana" w:hAnsi="Verdana" w:cs="Verdana"/>
          <w:sz w:val="20"/>
          <w:szCs w:val="20"/>
        </w:rPr>
        <w:t>нформиране на обществеността;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Н</w:t>
      </w:r>
      <w:r w:rsidRPr="00BE6DD1">
        <w:rPr>
          <w:rFonts w:ascii="Verdana" w:hAnsi="Verdana" w:cs="Verdana"/>
          <w:sz w:val="20"/>
          <w:szCs w:val="20"/>
        </w:rPr>
        <w:t>абиране на кандидати за приемни семейства;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</w:t>
      </w:r>
      <w:r w:rsidRPr="00BE6DD1">
        <w:rPr>
          <w:rFonts w:ascii="Verdana" w:hAnsi="Verdana" w:cs="Verdana"/>
          <w:sz w:val="20"/>
          <w:szCs w:val="20"/>
        </w:rPr>
        <w:t>звършване на предварителен подбор на кандидатите;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П</w:t>
      </w:r>
      <w:r w:rsidRPr="00BE6DD1">
        <w:rPr>
          <w:rFonts w:ascii="Verdana" w:hAnsi="Verdana" w:cs="Verdana"/>
          <w:sz w:val="20"/>
          <w:szCs w:val="20"/>
        </w:rPr>
        <w:t>ровеждане на обучение, като част от процеса на оценяване на кандидатите</w:t>
      </w:r>
      <w:r>
        <w:rPr>
          <w:rFonts w:ascii="Verdana" w:hAnsi="Verdana" w:cs="Verdana"/>
          <w:sz w:val="20"/>
          <w:szCs w:val="20"/>
        </w:rPr>
        <w:t>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И</w:t>
      </w:r>
      <w:r w:rsidRPr="00BE6DD1">
        <w:rPr>
          <w:rFonts w:ascii="Verdana" w:hAnsi="Verdana" w:cs="Verdana"/>
          <w:sz w:val="20"/>
          <w:szCs w:val="20"/>
        </w:rPr>
        <w:t>зготвяне оценка на кандидатите;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</w:t>
      </w:r>
      <w:r w:rsidRPr="00BE6DD1">
        <w:rPr>
          <w:rFonts w:ascii="Verdana" w:hAnsi="Verdana" w:cs="Verdana"/>
          <w:sz w:val="20"/>
          <w:szCs w:val="20"/>
        </w:rPr>
        <w:t xml:space="preserve">ъгласува  изготвения социален доклад за годността на кандидатите, предназначен за предоставянето му на </w:t>
      </w:r>
      <w:r>
        <w:rPr>
          <w:rFonts w:ascii="Verdana" w:hAnsi="Verdana" w:cs="Verdana"/>
          <w:sz w:val="20"/>
          <w:szCs w:val="20"/>
        </w:rPr>
        <w:t>К</w:t>
      </w:r>
      <w:r w:rsidRPr="00BE6DD1">
        <w:rPr>
          <w:rFonts w:ascii="Verdana" w:hAnsi="Verdana" w:cs="Verdana"/>
          <w:sz w:val="20"/>
          <w:szCs w:val="20"/>
        </w:rPr>
        <w:t>омисия по приемна грижа;</w:t>
      </w:r>
    </w:p>
    <w:p w:rsidR="0031010F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</w:t>
      </w:r>
      <w:r w:rsidRPr="00BE6DD1">
        <w:rPr>
          <w:rFonts w:ascii="Verdana" w:hAnsi="Verdana" w:cs="Verdana"/>
          <w:sz w:val="20"/>
          <w:szCs w:val="20"/>
        </w:rPr>
        <w:t>рганизира</w:t>
      </w:r>
      <w:r>
        <w:rPr>
          <w:rFonts w:ascii="Verdana" w:hAnsi="Verdana" w:cs="Verdana"/>
          <w:sz w:val="20"/>
          <w:szCs w:val="20"/>
        </w:rPr>
        <w:t xml:space="preserve"> провеждането на </w:t>
      </w:r>
      <w:r w:rsidRPr="00BE6DD1">
        <w:rPr>
          <w:rFonts w:ascii="Verdana" w:hAnsi="Verdana" w:cs="Verdana"/>
          <w:sz w:val="20"/>
          <w:szCs w:val="20"/>
        </w:rPr>
        <w:t xml:space="preserve">групови </w:t>
      </w:r>
      <w:proofErr w:type="spellStart"/>
      <w:r w:rsidRPr="00BE6DD1">
        <w:rPr>
          <w:rFonts w:ascii="Verdana" w:hAnsi="Verdana" w:cs="Verdana"/>
          <w:sz w:val="20"/>
          <w:szCs w:val="20"/>
        </w:rPr>
        <w:t>супервизии</w:t>
      </w:r>
      <w:proofErr w:type="spellEnd"/>
      <w:r w:rsidRPr="00BE6DD1">
        <w:rPr>
          <w:rFonts w:ascii="Verdana" w:hAnsi="Verdana" w:cs="Verdana"/>
          <w:sz w:val="20"/>
          <w:szCs w:val="20"/>
        </w:rPr>
        <w:t xml:space="preserve"> на приемните семейства;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Участва в планирането и организацията за провеждане на обучения и индивидуални </w:t>
      </w:r>
      <w:proofErr w:type="spellStart"/>
      <w:r>
        <w:rPr>
          <w:rFonts w:ascii="Verdana" w:hAnsi="Verdana" w:cs="Verdana"/>
          <w:sz w:val="20"/>
          <w:szCs w:val="20"/>
        </w:rPr>
        <w:t>супервизии</w:t>
      </w:r>
      <w:proofErr w:type="spellEnd"/>
      <w:r>
        <w:rPr>
          <w:rFonts w:ascii="Verdana" w:hAnsi="Verdana" w:cs="Verdana"/>
          <w:sz w:val="20"/>
          <w:szCs w:val="20"/>
        </w:rPr>
        <w:t xml:space="preserve"> на приемните семейства;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</w:t>
      </w:r>
      <w:r w:rsidRPr="00BE6DD1">
        <w:rPr>
          <w:rFonts w:ascii="Verdana" w:hAnsi="Verdana" w:cs="Verdana"/>
          <w:sz w:val="20"/>
          <w:szCs w:val="20"/>
        </w:rPr>
        <w:t>ъдейства за предоставянето на допълнителни услуги и подкрепа на приемните семейства и настанените деца;</w:t>
      </w:r>
    </w:p>
    <w:p w:rsidR="0031010F" w:rsidRPr="00BE6DD1" w:rsidRDefault="0031010F" w:rsidP="00BE6DD1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С</w:t>
      </w:r>
      <w:r w:rsidRPr="00BE6DD1">
        <w:rPr>
          <w:rFonts w:ascii="Verdana" w:hAnsi="Verdana" w:cs="Verdana"/>
          <w:sz w:val="20"/>
          <w:szCs w:val="20"/>
        </w:rPr>
        <w:t>ъгласува годишен доклад за преглед на утвърдените приемни</w:t>
      </w:r>
      <w:r>
        <w:rPr>
          <w:rFonts w:ascii="Verdana" w:hAnsi="Verdana" w:cs="Verdana"/>
          <w:sz w:val="20"/>
          <w:szCs w:val="20"/>
        </w:rPr>
        <w:t xml:space="preserve"> семейства.</w:t>
      </w: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</w:p>
    <w:p w:rsidR="0031010F" w:rsidRPr="00BE6DD1" w:rsidRDefault="0031010F" w:rsidP="00232AD3">
      <w:pPr>
        <w:pStyle w:val="ListParagraph"/>
        <w:numPr>
          <w:ilvl w:val="1"/>
          <w:numId w:val="7"/>
        </w:numPr>
        <w:tabs>
          <w:tab w:val="clear" w:pos="720"/>
          <w:tab w:val="num" w:pos="709"/>
        </w:tabs>
        <w:spacing w:line="276" w:lineRule="auto"/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Контролира дейността на социалните работници от ОЕПГ, свързана с ежемесечното проследяване на развитието на децата, настанени в приемни семейства и удовлетворяването на техните специални/специфични потребности.</w:t>
      </w:r>
    </w:p>
    <w:p w:rsidR="0031010F" w:rsidRPr="00BE6DD1" w:rsidRDefault="0031010F" w:rsidP="00232AD3">
      <w:pPr>
        <w:numPr>
          <w:ilvl w:val="1"/>
          <w:numId w:val="7"/>
        </w:numPr>
        <w:tabs>
          <w:tab w:val="clear" w:pos="720"/>
          <w:tab w:val="num" w:pos="709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Проследява провеждането на индивидуални, семейни и групови консултации на приемните семейства, в зависимост от техните потребности, от страна на социалните работници от ОЕПГ.</w:t>
      </w:r>
    </w:p>
    <w:p w:rsidR="0031010F" w:rsidRPr="00BE6DD1" w:rsidRDefault="0031010F" w:rsidP="00232AD3">
      <w:pPr>
        <w:numPr>
          <w:ilvl w:val="1"/>
          <w:numId w:val="7"/>
        </w:numPr>
        <w:tabs>
          <w:tab w:val="clear" w:pos="720"/>
          <w:tab w:val="num" w:pos="709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 xml:space="preserve">Работи в тясно сътрудничество с отделите </w:t>
      </w:r>
      <w:r>
        <w:rPr>
          <w:rFonts w:ascii="Verdana" w:hAnsi="Verdana" w:cs="Verdana"/>
          <w:sz w:val="20"/>
          <w:szCs w:val="20"/>
        </w:rPr>
        <w:t>„</w:t>
      </w:r>
      <w:r w:rsidRPr="00BE6DD1">
        <w:rPr>
          <w:rFonts w:ascii="Verdana" w:hAnsi="Verdana" w:cs="Verdana"/>
          <w:sz w:val="20"/>
          <w:szCs w:val="20"/>
        </w:rPr>
        <w:t xml:space="preserve">Закрила на детето” към Дирекциите </w:t>
      </w:r>
      <w:r>
        <w:rPr>
          <w:rFonts w:ascii="Verdana" w:hAnsi="Verdana" w:cs="Verdana"/>
          <w:sz w:val="20"/>
          <w:szCs w:val="20"/>
        </w:rPr>
        <w:t>„</w:t>
      </w:r>
      <w:r w:rsidRPr="00BE6DD1">
        <w:rPr>
          <w:rFonts w:ascii="Verdana" w:hAnsi="Verdana" w:cs="Verdana"/>
          <w:sz w:val="20"/>
          <w:szCs w:val="20"/>
        </w:rPr>
        <w:t>Социално подпомагане”.</w:t>
      </w:r>
    </w:p>
    <w:p w:rsidR="0031010F" w:rsidRPr="00BE6DD1" w:rsidRDefault="0031010F" w:rsidP="00232AD3">
      <w:pPr>
        <w:numPr>
          <w:ilvl w:val="1"/>
          <w:numId w:val="7"/>
        </w:numPr>
        <w:tabs>
          <w:tab w:val="clear" w:pos="720"/>
          <w:tab w:val="num" w:pos="709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 xml:space="preserve">Поддържа връзка с други организации и институции, </w:t>
      </w:r>
      <w:r w:rsidRPr="00294EDD">
        <w:rPr>
          <w:rFonts w:ascii="Verdana" w:hAnsi="Verdana" w:cs="Verdana"/>
          <w:sz w:val="20"/>
          <w:szCs w:val="20"/>
        </w:rPr>
        <w:t>с цел разрешаване</w:t>
      </w:r>
      <w:r>
        <w:rPr>
          <w:rFonts w:ascii="Verdana" w:hAnsi="Verdana" w:cs="Verdana"/>
          <w:sz w:val="20"/>
          <w:szCs w:val="20"/>
        </w:rPr>
        <w:t xml:space="preserve"> на проблемите, свързани с </w:t>
      </w:r>
      <w:r w:rsidRPr="00BE6DD1">
        <w:rPr>
          <w:rFonts w:ascii="Verdana" w:hAnsi="Verdana" w:cs="Verdana"/>
          <w:sz w:val="20"/>
          <w:szCs w:val="20"/>
        </w:rPr>
        <w:t>потребностите на приемните семейства и децата настанени в приемни семейства.</w:t>
      </w:r>
    </w:p>
    <w:p w:rsidR="0031010F" w:rsidRPr="00BE6DD1" w:rsidRDefault="0031010F" w:rsidP="00232AD3">
      <w:pPr>
        <w:numPr>
          <w:ilvl w:val="1"/>
          <w:numId w:val="7"/>
        </w:numPr>
        <w:tabs>
          <w:tab w:val="clear" w:pos="720"/>
          <w:tab w:val="num" w:pos="709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Съблюдава изпълнението в срок на всички заложени дейности, съобразно план</w:t>
      </w:r>
      <w:r>
        <w:rPr>
          <w:rFonts w:ascii="Verdana" w:hAnsi="Verdana" w:cs="Verdana"/>
          <w:sz w:val="20"/>
          <w:szCs w:val="20"/>
        </w:rPr>
        <w:t>-</w:t>
      </w:r>
      <w:r w:rsidRPr="00BE6DD1">
        <w:rPr>
          <w:rFonts w:ascii="Verdana" w:hAnsi="Verdana" w:cs="Verdana"/>
          <w:sz w:val="20"/>
          <w:szCs w:val="20"/>
        </w:rPr>
        <w:t xml:space="preserve"> графика на дейностите на </w:t>
      </w:r>
      <w:r>
        <w:rPr>
          <w:rFonts w:ascii="Verdana" w:hAnsi="Verdana" w:cs="Verdana"/>
          <w:sz w:val="20"/>
          <w:szCs w:val="20"/>
        </w:rPr>
        <w:t>П</w:t>
      </w:r>
      <w:r w:rsidRPr="00BE6DD1">
        <w:rPr>
          <w:rFonts w:ascii="Verdana" w:hAnsi="Verdana" w:cs="Verdana"/>
          <w:sz w:val="20"/>
          <w:szCs w:val="20"/>
        </w:rPr>
        <w:t>роекта.</w:t>
      </w:r>
    </w:p>
    <w:p w:rsidR="0031010F" w:rsidRDefault="0031010F" w:rsidP="00232AD3">
      <w:pPr>
        <w:tabs>
          <w:tab w:val="num" w:pos="709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4.8.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US"/>
        </w:rPr>
        <w:t xml:space="preserve"> </w:t>
      </w:r>
      <w:r w:rsidRPr="00BE6DD1">
        <w:rPr>
          <w:rFonts w:ascii="Verdana" w:hAnsi="Verdana" w:cs="Verdana"/>
          <w:sz w:val="20"/>
          <w:szCs w:val="20"/>
        </w:rPr>
        <w:t>Контролира за правилното и своевременно водене и съхраняване на цялата документация по случаите, за които отговаря ОЕПГ, съгласно действащото законодателство.</w:t>
      </w:r>
    </w:p>
    <w:p w:rsidR="0031010F" w:rsidRPr="00865FD7" w:rsidRDefault="0031010F" w:rsidP="00232AD3">
      <w:pPr>
        <w:tabs>
          <w:tab w:val="num" w:pos="709"/>
        </w:tabs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4.9. </w:t>
      </w:r>
      <w:r>
        <w:rPr>
          <w:rFonts w:ascii="Verdana" w:hAnsi="Verdana" w:cs="Verdana"/>
          <w:b/>
          <w:bCs/>
          <w:sz w:val="20"/>
          <w:szCs w:val="20"/>
          <w:lang w:val="en-US"/>
        </w:rPr>
        <w:t xml:space="preserve">  </w:t>
      </w:r>
      <w:r>
        <w:rPr>
          <w:rFonts w:ascii="Verdana" w:hAnsi="Verdana" w:cs="Verdana"/>
          <w:sz w:val="20"/>
          <w:szCs w:val="20"/>
        </w:rPr>
        <w:t xml:space="preserve">Участва в планирането и организирането на обучения и </w:t>
      </w:r>
      <w:proofErr w:type="spellStart"/>
      <w:r>
        <w:rPr>
          <w:rFonts w:ascii="Verdana" w:hAnsi="Verdana" w:cs="Verdana"/>
          <w:sz w:val="20"/>
          <w:szCs w:val="20"/>
        </w:rPr>
        <w:t>супервизии</w:t>
      </w:r>
      <w:proofErr w:type="spellEnd"/>
      <w:r>
        <w:rPr>
          <w:rFonts w:ascii="Verdana" w:hAnsi="Verdana" w:cs="Verdana"/>
          <w:sz w:val="20"/>
          <w:szCs w:val="20"/>
        </w:rPr>
        <w:t xml:space="preserve"> за ОЕПГ и експерти от ОЗД и РДСП.</w:t>
      </w:r>
    </w:p>
    <w:p w:rsidR="0031010F" w:rsidRPr="00BE6DD1" w:rsidRDefault="0031010F" w:rsidP="00232AD3">
      <w:pPr>
        <w:pStyle w:val="ListParagraph"/>
        <w:tabs>
          <w:tab w:val="num" w:pos="709"/>
        </w:tabs>
        <w:ind w:left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4</w:t>
      </w:r>
      <w:r>
        <w:rPr>
          <w:rFonts w:ascii="Verdana" w:hAnsi="Verdana" w:cs="Verdana"/>
          <w:b/>
          <w:bCs/>
          <w:sz w:val="20"/>
          <w:szCs w:val="20"/>
        </w:rPr>
        <w:t>.10</w:t>
      </w:r>
      <w:r w:rsidRPr="00BE6DD1"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BE6DD1">
        <w:rPr>
          <w:rFonts w:ascii="Verdana" w:hAnsi="Verdana" w:cs="Verdana"/>
          <w:sz w:val="20"/>
          <w:szCs w:val="20"/>
        </w:rPr>
        <w:t xml:space="preserve">Участва в организираните обучения </w:t>
      </w:r>
      <w:r w:rsidRPr="00865FD7">
        <w:rPr>
          <w:rFonts w:ascii="Verdana" w:hAnsi="Verdana" w:cs="Verdana"/>
          <w:sz w:val="20"/>
          <w:szCs w:val="20"/>
        </w:rPr>
        <w:t xml:space="preserve">и </w:t>
      </w:r>
      <w:proofErr w:type="spellStart"/>
      <w:r w:rsidRPr="00865FD7">
        <w:rPr>
          <w:rFonts w:ascii="Verdana" w:hAnsi="Verdana" w:cs="Verdana"/>
          <w:sz w:val="20"/>
          <w:szCs w:val="20"/>
        </w:rPr>
        <w:t>супервизии</w:t>
      </w:r>
      <w:proofErr w:type="spellEnd"/>
      <w:r w:rsidRPr="00865FD7">
        <w:rPr>
          <w:rFonts w:ascii="Verdana" w:hAnsi="Verdana" w:cs="Verdana"/>
          <w:sz w:val="20"/>
          <w:szCs w:val="20"/>
        </w:rPr>
        <w:t xml:space="preserve"> за</w:t>
      </w:r>
      <w:r>
        <w:rPr>
          <w:rFonts w:ascii="Verdana" w:hAnsi="Verdana" w:cs="Verdana"/>
          <w:sz w:val="20"/>
          <w:szCs w:val="20"/>
        </w:rPr>
        <w:t xml:space="preserve"> ОЕПГ </w:t>
      </w:r>
      <w:r w:rsidRPr="00865FD7">
        <w:rPr>
          <w:rFonts w:ascii="Verdana" w:hAnsi="Verdana" w:cs="Verdana"/>
          <w:sz w:val="20"/>
          <w:szCs w:val="20"/>
        </w:rPr>
        <w:t>и за експерти от ОЗД и РДСП.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31010F" w:rsidRDefault="0031010F" w:rsidP="00232AD3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Инициира и участва при провеждане на екипни срещи.</w:t>
      </w:r>
      <w:r w:rsidRPr="00DA2951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31010F" w:rsidRDefault="0031010F" w:rsidP="00232AD3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4.1</w:t>
      </w:r>
      <w:r>
        <w:rPr>
          <w:rFonts w:ascii="Verdana" w:hAnsi="Verdana" w:cs="Verdana"/>
          <w:b/>
          <w:bCs/>
          <w:sz w:val="20"/>
          <w:szCs w:val="20"/>
        </w:rPr>
        <w:t>1</w:t>
      </w:r>
      <w:r w:rsidRPr="00BE6DD1">
        <w:rPr>
          <w:rFonts w:ascii="Verdana" w:hAnsi="Verdana" w:cs="Verdana"/>
          <w:b/>
          <w:bCs/>
          <w:sz w:val="20"/>
          <w:szCs w:val="20"/>
        </w:rPr>
        <w:t>.</w:t>
      </w:r>
      <w:r w:rsidRPr="00BE6DD1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BE6DD1">
        <w:rPr>
          <w:rFonts w:ascii="Verdana" w:hAnsi="Verdana" w:cs="Verdana"/>
          <w:sz w:val="20"/>
          <w:szCs w:val="20"/>
        </w:rPr>
        <w:t>Мониторира</w:t>
      </w:r>
      <w:proofErr w:type="spellEnd"/>
      <w:r w:rsidRPr="00BE6DD1">
        <w:rPr>
          <w:rFonts w:ascii="Verdana" w:hAnsi="Verdana" w:cs="Verdana"/>
          <w:sz w:val="20"/>
          <w:szCs w:val="20"/>
        </w:rPr>
        <w:t xml:space="preserve"> работата на областния екип по приемна грижа и контролира спазването на методиките и процедурите за работа.</w:t>
      </w:r>
    </w:p>
    <w:p w:rsidR="0031010F" w:rsidRPr="00BE6DD1" w:rsidRDefault="0031010F" w:rsidP="00232AD3">
      <w:pPr>
        <w:tabs>
          <w:tab w:val="num" w:pos="709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4.1</w:t>
      </w:r>
      <w:r>
        <w:rPr>
          <w:rFonts w:ascii="Verdana" w:hAnsi="Verdana" w:cs="Verdana"/>
          <w:b/>
          <w:bCs/>
          <w:sz w:val="20"/>
          <w:szCs w:val="20"/>
        </w:rPr>
        <w:t>2</w:t>
      </w:r>
      <w:r w:rsidRPr="00BE6DD1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 w:rsidRPr="00BE6DD1">
        <w:rPr>
          <w:rFonts w:ascii="Verdana" w:hAnsi="Verdana" w:cs="Verdana"/>
          <w:sz w:val="20"/>
          <w:szCs w:val="20"/>
        </w:rPr>
        <w:t>Спазва професионалната етика и не разпространява лична информация за потребителите, станала му известна при или по повод изпълнение на служебните си задължения, която би довела до нарушаване правата или интересите им.</w:t>
      </w:r>
    </w:p>
    <w:p w:rsidR="0031010F" w:rsidRPr="00BE6DD1" w:rsidRDefault="0031010F" w:rsidP="00232AD3">
      <w:pPr>
        <w:tabs>
          <w:tab w:val="num" w:pos="709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4</w:t>
      </w:r>
      <w:r w:rsidRPr="00BE6DD1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t>13</w:t>
      </w:r>
      <w:r w:rsidRPr="00BE6DD1">
        <w:rPr>
          <w:rFonts w:ascii="Verdana" w:hAnsi="Verdana" w:cs="Verdana"/>
          <w:b/>
          <w:bCs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BE6DD1">
        <w:rPr>
          <w:rFonts w:ascii="Verdana" w:hAnsi="Verdana" w:cs="Verdana"/>
          <w:sz w:val="20"/>
          <w:szCs w:val="20"/>
        </w:rPr>
        <w:t>Познава и спазва етичните норми за социална работа с деца и семейства.</w:t>
      </w:r>
    </w:p>
    <w:p w:rsidR="0031010F" w:rsidRPr="008C33FE" w:rsidRDefault="0031010F" w:rsidP="00232AD3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DA2951">
        <w:rPr>
          <w:rFonts w:ascii="Verdana" w:hAnsi="Verdana" w:cs="Verdana"/>
          <w:b/>
          <w:bCs/>
          <w:sz w:val="20"/>
          <w:szCs w:val="20"/>
        </w:rPr>
        <w:t>4.1</w:t>
      </w:r>
      <w:r>
        <w:rPr>
          <w:rFonts w:ascii="Verdana" w:hAnsi="Verdana" w:cs="Verdana"/>
          <w:b/>
          <w:bCs/>
          <w:sz w:val="20"/>
          <w:szCs w:val="20"/>
        </w:rPr>
        <w:t>4</w:t>
      </w:r>
      <w:r w:rsidRPr="00DA2951">
        <w:rPr>
          <w:rFonts w:ascii="Verdana" w:hAnsi="Verdana" w:cs="Verdana"/>
          <w:b/>
          <w:bCs/>
          <w:sz w:val="20"/>
          <w:szCs w:val="20"/>
        </w:rPr>
        <w:t xml:space="preserve">. </w:t>
      </w:r>
      <w:r w:rsidRPr="00DA2951">
        <w:rPr>
          <w:rFonts w:ascii="Verdana" w:hAnsi="Verdana" w:cs="Verdana"/>
          <w:sz w:val="20"/>
          <w:szCs w:val="20"/>
        </w:rPr>
        <w:t xml:space="preserve">Отчита своята и работата на  социалните работници от ОЕПГ, съгласно проектните изисквания, в т.ч. предоставя на областния екип за управление на проекта (ОЕУП): информация, статистически данни и документи за текущия мониторинг на </w:t>
      </w:r>
      <w:r>
        <w:rPr>
          <w:rFonts w:ascii="Verdana" w:hAnsi="Verdana" w:cs="Verdana"/>
          <w:sz w:val="20"/>
          <w:szCs w:val="20"/>
        </w:rPr>
        <w:t xml:space="preserve">индикаторите и </w:t>
      </w:r>
      <w:r w:rsidRPr="00DA2951">
        <w:rPr>
          <w:rFonts w:ascii="Verdana" w:hAnsi="Verdana" w:cs="Verdana"/>
          <w:sz w:val="20"/>
          <w:szCs w:val="20"/>
        </w:rPr>
        <w:t>дейности</w:t>
      </w:r>
      <w:r>
        <w:rPr>
          <w:rFonts w:ascii="Verdana" w:hAnsi="Verdana" w:cs="Verdana"/>
          <w:sz w:val="20"/>
          <w:szCs w:val="20"/>
        </w:rPr>
        <w:t>те</w:t>
      </w:r>
      <w:r w:rsidRPr="00DA2951">
        <w:rPr>
          <w:rFonts w:ascii="Verdana" w:hAnsi="Verdana" w:cs="Verdana"/>
          <w:sz w:val="20"/>
          <w:szCs w:val="20"/>
        </w:rPr>
        <w:t>, както и за междинно/окончателно искане за плащане.</w:t>
      </w:r>
    </w:p>
    <w:p w:rsidR="0031010F" w:rsidRPr="008C33FE" w:rsidRDefault="0031010F" w:rsidP="00BE6DD1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b/>
          <w:bCs/>
          <w:color w:val="FF0000"/>
          <w:sz w:val="20"/>
          <w:szCs w:val="20"/>
          <w:u w:val="single"/>
        </w:rPr>
      </w:pPr>
    </w:p>
    <w:p w:rsidR="0031010F" w:rsidRDefault="0031010F" w:rsidP="00B066D4">
      <w:pPr>
        <w:pStyle w:val="ListParagraph"/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066D4">
        <w:rPr>
          <w:rFonts w:ascii="Verdana" w:hAnsi="Verdana" w:cs="Verdana"/>
          <w:b/>
          <w:bCs/>
          <w:sz w:val="20"/>
          <w:szCs w:val="20"/>
          <w:u w:val="single"/>
        </w:rPr>
        <w:t>Отговорности, свързани с организацията на работа, управление на персонала и ресурсите:</w:t>
      </w:r>
    </w:p>
    <w:p w:rsidR="0031010F" w:rsidRPr="00B066D4" w:rsidRDefault="0031010F" w:rsidP="00B066D4">
      <w:pPr>
        <w:pStyle w:val="ListParagraph"/>
        <w:tabs>
          <w:tab w:val="num" w:pos="426"/>
        </w:tabs>
        <w:ind w:left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1010F" w:rsidRPr="00BE6DD1" w:rsidRDefault="0031010F" w:rsidP="00BE6DD1">
      <w:pPr>
        <w:pStyle w:val="ListParagraph"/>
        <w:numPr>
          <w:ilvl w:val="1"/>
          <w:numId w:val="14"/>
        </w:numPr>
        <w:tabs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 xml:space="preserve">Място на длъжността в организацията </w:t>
      </w:r>
      <w:r>
        <w:rPr>
          <w:rFonts w:ascii="Verdana" w:hAnsi="Verdana" w:cs="Verdana"/>
          <w:b/>
          <w:bCs/>
          <w:sz w:val="20"/>
          <w:szCs w:val="20"/>
        </w:rPr>
        <w:t>(</w:t>
      </w:r>
      <w:r w:rsidRPr="00BE6DD1">
        <w:rPr>
          <w:rFonts w:ascii="Verdana" w:hAnsi="Verdana" w:cs="Verdana"/>
          <w:b/>
          <w:bCs/>
          <w:sz w:val="20"/>
          <w:szCs w:val="20"/>
        </w:rPr>
        <w:t>подчиненост</w:t>
      </w:r>
      <w:r>
        <w:rPr>
          <w:rFonts w:ascii="Verdana" w:hAnsi="Verdana" w:cs="Verdana"/>
          <w:b/>
          <w:bCs/>
          <w:sz w:val="20"/>
          <w:szCs w:val="20"/>
        </w:rPr>
        <w:t>)</w:t>
      </w:r>
      <w:r w:rsidRPr="00BE6DD1">
        <w:rPr>
          <w:rFonts w:ascii="Verdana" w:hAnsi="Verdana" w:cs="Verdana"/>
          <w:b/>
          <w:bCs/>
          <w:sz w:val="20"/>
          <w:szCs w:val="20"/>
        </w:rPr>
        <w:t>:</w:t>
      </w:r>
    </w:p>
    <w:p w:rsidR="0031010F" w:rsidRPr="00BE6DD1" w:rsidRDefault="0031010F" w:rsidP="00BE6DD1">
      <w:pPr>
        <w:pStyle w:val="ListParagraph"/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Кмет</w:t>
      </w:r>
      <w:r w:rsidRPr="00232AD3">
        <w:rPr>
          <w:rFonts w:ascii="Verdana" w:hAnsi="Verdana" w:cs="Verdana"/>
          <w:sz w:val="20"/>
          <w:szCs w:val="20"/>
        </w:rPr>
        <w:t>;</w:t>
      </w:r>
    </w:p>
    <w:p w:rsidR="0031010F" w:rsidRDefault="0031010F" w:rsidP="00AF6AAA">
      <w:pPr>
        <w:pStyle w:val="ListParagraph"/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704767">
        <w:rPr>
          <w:rFonts w:ascii="Verdana" w:hAnsi="Verdana" w:cs="Verdana"/>
          <w:b/>
          <w:bCs/>
          <w:sz w:val="20"/>
          <w:szCs w:val="20"/>
        </w:rPr>
        <w:t xml:space="preserve">Администратор по проект </w:t>
      </w:r>
    </w:p>
    <w:p w:rsidR="00704767" w:rsidRPr="00704767" w:rsidRDefault="00704767" w:rsidP="00AF6AAA">
      <w:pPr>
        <w:pStyle w:val="ListParagraph"/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1010F" w:rsidRPr="00232AD3" w:rsidRDefault="0031010F" w:rsidP="00BE6DD1">
      <w:pPr>
        <w:tabs>
          <w:tab w:val="num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5.2. Персонал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Длъжността има друга длъжност на нейно подчинение – социален работник от ОЕПГ.</w:t>
      </w: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5.3.  Финансови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Заемащият длъжността няма отговорности във връзка с финансови ресурси.</w:t>
      </w: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b/>
          <w:bCs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5.4. Оборудване и други ресурси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Целесъобразно да използва предоставените му материални и технически ресурси.</w:t>
      </w:r>
    </w:p>
    <w:p w:rsidR="0031010F" w:rsidRDefault="0031010F" w:rsidP="00BE6DD1">
      <w:pPr>
        <w:tabs>
          <w:tab w:val="num" w:pos="426"/>
        </w:tabs>
        <w:jc w:val="both"/>
        <w:rPr>
          <w:rFonts w:ascii="Verdana" w:hAnsi="Verdana" w:cs="Verdana"/>
          <w:color w:val="FF0000"/>
          <w:sz w:val="20"/>
          <w:szCs w:val="20"/>
        </w:rPr>
      </w:pPr>
    </w:p>
    <w:p w:rsidR="00DE6D4E" w:rsidRDefault="00DE6D4E" w:rsidP="00BE6DD1">
      <w:pPr>
        <w:tabs>
          <w:tab w:val="num" w:pos="426"/>
        </w:tabs>
        <w:jc w:val="both"/>
        <w:rPr>
          <w:rFonts w:ascii="Verdana" w:hAnsi="Verdana" w:cs="Verdana"/>
          <w:color w:val="FF0000"/>
          <w:sz w:val="20"/>
          <w:szCs w:val="20"/>
        </w:rPr>
      </w:pPr>
    </w:p>
    <w:p w:rsidR="00DE6D4E" w:rsidRPr="00BE6DD1" w:rsidRDefault="00DE6D4E" w:rsidP="00BE6DD1">
      <w:pPr>
        <w:tabs>
          <w:tab w:val="num" w:pos="426"/>
        </w:tabs>
        <w:jc w:val="both"/>
        <w:rPr>
          <w:rFonts w:ascii="Verdana" w:hAnsi="Verdana" w:cs="Verdana"/>
          <w:color w:val="FF0000"/>
          <w:sz w:val="20"/>
          <w:szCs w:val="20"/>
        </w:rPr>
      </w:pPr>
    </w:p>
    <w:p w:rsidR="0031010F" w:rsidRPr="00B066D4" w:rsidRDefault="0031010F" w:rsidP="00B066D4">
      <w:pPr>
        <w:pStyle w:val="ListParagraph"/>
        <w:numPr>
          <w:ilvl w:val="0"/>
          <w:numId w:val="14"/>
        </w:numPr>
        <w:tabs>
          <w:tab w:val="num" w:pos="426"/>
        </w:tabs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066D4">
        <w:rPr>
          <w:rFonts w:ascii="Verdana" w:hAnsi="Verdana" w:cs="Verdana"/>
          <w:b/>
          <w:bCs/>
          <w:sz w:val="20"/>
          <w:szCs w:val="20"/>
          <w:u w:val="single"/>
        </w:rPr>
        <w:t>Вземане на решения:</w:t>
      </w:r>
    </w:p>
    <w:p w:rsidR="0031010F" w:rsidRPr="00B066D4" w:rsidRDefault="0031010F" w:rsidP="00B066D4">
      <w:pPr>
        <w:pStyle w:val="ListParagraph"/>
        <w:tabs>
          <w:tab w:val="num" w:pos="426"/>
        </w:tabs>
        <w:ind w:left="1068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1010F" w:rsidRPr="00BE6DD1" w:rsidRDefault="0031010F" w:rsidP="00BE6DD1">
      <w:pPr>
        <w:tabs>
          <w:tab w:val="num" w:pos="426"/>
        </w:tabs>
        <w:jc w:val="both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Взема решения във връзка с изпълнение на преките си задължения, след съгласуване с администратора на проекта и кмета на общината</w:t>
      </w:r>
      <w:r>
        <w:rPr>
          <w:rFonts w:ascii="Verdana" w:hAnsi="Verdana" w:cs="Verdana"/>
          <w:sz w:val="20"/>
          <w:szCs w:val="20"/>
        </w:rPr>
        <w:t>-</w:t>
      </w:r>
      <w:r w:rsidRPr="00BE6DD1">
        <w:rPr>
          <w:rFonts w:ascii="Verdana" w:hAnsi="Verdana" w:cs="Verdana"/>
          <w:sz w:val="20"/>
          <w:szCs w:val="20"/>
        </w:rPr>
        <w:t>областен град</w:t>
      </w:r>
      <w:r>
        <w:rPr>
          <w:rFonts w:ascii="Verdana" w:hAnsi="Verdana" w:cs="Verdana"/>
          <w:sz w:val="20"/>
          <w:szCs w:val="20"/>
        </w:rPr>
        <w:t>.</w:t>
      </w:r>
    </w:p>
    <w:p w:rsidR="0031010F" w:rsidRPr="00BE6DD1" w:rsidRDefault="0031010F" w:rsidP="00BE6DD1">
      <w:pPr>
        <w:tabs>
          <w:tab w:val="num" w:pos="426"/>
        </w:tabs>
        <w:ind w:right="352"/>
        <w:jc w:val="both"/>
        <w:rPr>
          <w:rFonts w:ascii="Verdana" w:hAnsi="Verdana" w:cs="Verdana"/>
          <w:sz w:val="20"/>
          <w:szCs w:val="20"/>
        </w:rPr>
      </w:pPr>
    </w:p>
    <w:p w:rsidR="0031010F" w:rsidRDefault="0031010F" w:rsidP="00BE6DD1">
      <w:pPr>
        <w:numPr>
          <w:ilvl w:val="0"/>
          <w:numId w:val="8"/>
        </w:numPr>
        <w:tabs>
          <w:tab w:val="clear" w:pos="720"/>
          <w:tab w:val="num" w:pos="426"/>
        </w:tabs>
        <w:ind w:left="0" w:right="352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99541B">
        <w:rPr>
          <w:rFonts w:ascii="Verdana" w:hAnsi="Verdana" w:cs="Verdana"/>
          <w:b/>
          <w:bCs/>
          <w:sz w:val="20"/>
          <w:szCs w:val="20"/>
          <w:u w:val="single"/>
        </w:rPr>
        <w:t>Изисквания за заемане на длъжността:</w:t>
      </w:r>
    </w:p>
    <w:p w:rsidR="0031010F" w:rsidRPr="0099541B" w:rsidRDefault="0031010F" w:rsidP="00B066D4">
      <w:pPr>
        <w:ind w:right="352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1010F" w:rsidRPr="0099541B" w:rsidRDefault="0031010F" w:rsidP="00BE6DD1">
      <w:pPr>
        <w:pStyle w:val="ListParagraph"/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right="352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Образователно</w:t>
      </w:r>
      <w:r>
        <w:rPr>
          <w:rFonts w:ascii="Verdana" w:hAnsi="Verdana" w:cs="Verdana"/>
          <w:sz w:val="20"/>
          <w:szCs w:val="20"/>
        </w:rPr>
        <w:t>-</w:t>
      </w:r>
      <w:r w:rsidRPr="0099541B">
        <w:rPr>
          <w:rFonts w:ascii="Verdana" w:hAnsi="Verdana" w:cs="Verdana"/>
          <w:sz w:val="20"/>
          <w:szCs w:val="20"/>
        </w:rPr>
        <w:t>квалификационна степен:  „бакалавър“</w:t>
      </w:r>
      <w:r>
        <w:rPr>
          <w:rFonts w:ascii="Verdana" w:hAnsi="Verdana" w:cs="Verdana"/>
          <w:sz w:val="20"/>
          <w:szCs w:val="20"/>
        </w:rPr>
        <w:t>.</w:t>
      </w:r>
    </w:p>
    <w:p w:rsidR="0031010F" w:rsidRPr="0099541B" w:rsidRDefault="0031010F" w:rsidP="00BE6DD1">
      <w:pPr>
        <w:numPr>
          <w:ilvl w:val="0"/>
          <w:numId w:val="5"/>
        </w:numPr>
        <w:tabs>
          <w:tab w:val="clear" w:pos="720"/>
          <w:tab w:val="num" w:pos="426"/>
        </w:tabs>
        <w:ind w:left="0" w:right="352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Професионална квалификация: хуманитарн</w:t>
      </w:r>
      <w:r>
        <w:rPr>
          <w:rFonts w:ascii="Verdana" w:hAnsi="Verdana" w:cs="Verdana"/>
          <w:sz w:val="20"/>
          <w:szCs w:val="20"/>
        </w:rPr>
        <w:t>а</w:t>
      </w:r>
      <w:r w:rsidRPr="0099541B">
        <w:rPr>
          <w:rFonts w:ascii="Verdana" w:hAnsi="Verdana" w:cs="Verdana"/>
          <w:sz w:val="20"/>
          <w:szCs w:val="20"/>
        </w:rPr>
        <w:t>.</w:t>
      </w:r>
    </w:p>
    <w:p w:rsidR="0031010F" w:rsidRPr="0099541B" w:rsidRDefault="0031010F" w:rsidP="00BE6DD1">
      <w:pPr>
        <w:numPr>
          <w:ilvl w:val="0"/>
          <w:numId w:val="5"/>
        </w:numPr>
        <w:tabs>
          <w:tab w:val="clear" w:pos="720"/>
          <w:tab w:val="num" w:pos="426"/>
        </w:tabs>
        <w:ind w:left="0" w:right="72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lastRenderedPageBreak/>
        <w:t>Професионален опит: доказан професионален опит в дейности по закрила на детето не по-малко от 3 (три) години.</w:t>
      </w:r>
    </w:p>
    <w:p w:rsidR="0031010F" w:rsidRPr="0099541B" w:rsidRDefault="0031010F" w:rsidP="00BE6DD1">
      <w:pPr>
        <w:tabs>
          <w:tab w:val="num" w:pos="426"/>
        </w:tabs>
        <w:ind w:right="72"/>
        <w:jc w:val="both"/>
        <w:rPr>
          <w:rFonts w:ascii="Verdana" w:hAnsi="Verdana" w:cs="Verdana"/>
          <w:sz w:val="20"/>
          <w:szCs w:val="20"/>
        </w:rPr>
      </w:pPr>
    </w:p>
    <w:p w:rsidR="0031010F" w:rsidRDefault="0031010F" w:rsidP="00BE6DD1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ind w:left="0" w:right="72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99541B">
        <w:rPr>
          <w:rFonts w:ascii="Verdana" w:hAnsi="Verdana" w:cs="Verdana"/>
          <w:b/>
          <w:bCs/>
          <w:sz w:val="20"/>
          <w:szCs w:val="20"/>
          <w:u w:val="single"/>
        </w:rPr>
        <w:t>Умения и компетентности:</w:t>
      </w:r>
    </w:p>
    <w:p w:rsidR="0031010F" w:rsidRPr="0099541B" w:rsidRDefault="0031010F" w:rsidP="00B066D4">
      <w:pPr>
        <w:pStyle w:val="ListParagraph"/>
        <w:ind w:left="0" w:right="72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31010F" w:rsidRPr="0099541B" w:rsidRDefault="0031010F" w:rsidP="00BE6DD1">
      <w:pPr>
        <w:pStyle w:val="ListParagraph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Умения за организиране и координиране на процеси</w:t>
      </w:r>
    </w:p>
    <w:p w:rsidR="0031010F" w:rsidRPr="0099541B" w:rsidRDefault="0031010F" w:rsidP="00BE6DD1">
      <w:pPr>
        <w:pStyle w:val="ListParagraph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right="72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99541B">
        <w:rPr>
          <w:rFonts w:ascii="Verdana" w:hAnsi="Verdana" w:cs="Verdana"/>
          <w:sz w:val="20"/>
          <w:szCs w:val="20"/>
        </w:rPr>
        <w:t>Аналитични умения</w:t>
      </w:r>
    </w:p>
    <w:p w:rsidR="0031010F" w:rsidRPr="0099541B" w:rsidRDefault="0031010F" w:rsidP="00BE6DD1">
      <w:pPr>
        <w:pStyle w:val="ListParagraph"/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right="72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99541B">
        <w:rPr>
          <w:rFonts w:ascii="Verdana" w:hAnsi="Verdana" w:cs="Verdana"/>
          <w:sz w:val="20"/>
          <w:szCs w:val="20"/>
        </w:rPr>
        <w:t>Ръководни умения</w:t>
      </w:r>
    </w:p>
    <w:p w:rsidR="0031010F" w:rsidRPr="0099541B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Да умее да работи самостоятелно и в екип;</w:t>
      </w:r>
    </w:p>
    <w:p w:rsidR="0031010F" w:rsidRPr="0099541B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Да умее да планира, да е комуникативен и инициативен;</w:t>
      </w:r>
    </w:p>
    <w:p w:rsidR="0031010F" w:rsidRPr="0099541B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Да предлага решения на проблемите;</w:t>
      </w:r>
    </w:p>
    <w:p w:rsidR="0031010F" w:rsidRPr="0099541B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Обективност на преценката;</w:t>
      </w:r>
    </w:p>
    <w:p w:rsidR="0031010F" w:rsidRPr="0099541B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Да познава и прилага законодателството, свързано със социалната  услуга “Приемна грижа”;</w:t>
      </w:r>
    </w:p>
    <w:p w:rsidR="0031010F" w:rsidRPr="0099541B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Да познава спецификата на работата, изискванията за информиране и публичност на Оперативна програма ”Развитие на човешките ресурси”;</w:t>
      </w:r>
    </w:p>
    <w:p w:rsidR="0031010F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 w:rsidRPr="0099541B">
        <w:rPr>
          <w:rFonts w:ascii="Verdana" w:hAnsi="Verdana" w:cs="Verdana"/>
          <w:sz w:val="20"/>
          <w:szCs w:val="20"/>
        </w:rPr>
        <w:t>Да познава и прилага реда и начина за отчитане на проектните дейност</w:t>
      </w:r>
      <w:r>
        <w:rPr>
          <w:rFonts w:ascii="Verdana" w:hAnsi="Verdana" w:cs="Verdana"/>
          <w:sz w:val="20"/>
          <w:szCs w:val="20"/>
        </w:rPr>
        <w:t>и, свързани с пряката му работа;</w:t>
      </w:r>
    </w:p>
    <w:p w:rsidR="0031010F" w:rsidRPr="0099541B" w:rsidRDefault="0031010F" w:rsidP="00BE6DD1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Компютърни умения.</w:t>
      </w:r>
    </w:p>
    <w:p w:rsidR="0031010F" w:rsidRPr="00BE6DD1" w:rsidRDefault="0031010F" w:rsidP="00BE6DD1">
      <w:pPr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</w:p>
    <w:p w:rsidR="0031010F" w:rsidRPr="00BE6DD1" w:rsidRDefault="0031010F" w:rsidP="00BE6DD1">
      <w:pPr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</w:p>
    <w:p w:rsidR="0031010F" w:rsidRDefault="0031010F" w:rsidP="00BE6DD1">
      <w:pPr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</w:p>
    <w:p w:rsidR="0031010F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E6D4E">
        <w:rPr>
          <w:rFonts w:ascii="Verdana" w:hAnsi="Verdana" w:cs="Verdana"/>
          <w:b/>
          <w:bCs/>
          <w:sz w:val="20"/>
          <w:szCs w:val="20"/>
        </w:rPr>
        <w:t>Съгласували:</w:t>
      </w: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E6D4E">
        <w:rPr>
          <w:rFonts w:ascii="Verdana" w:hAnsi="Verdana" w:cs="Verdana"/>
          <w:b/>
          <w:bCs/>
          <w:sz w:val="20"/>
          <w:szCs w:val="20"/>
        </w:rPr>
        <w:t xml:space="preserve">Д-р </w:t>
      </w:r>
      <w:r w:rsidR="00704767">
        <w:rPr>
          <w:rFonts w:ascii="Verdana" w:hAnsi="Verdana" w:cs="Verdana"/>
          <w:b/>
          <w:bCs/>
          <w:sz w:val="20"/>
          <w:szCs w:val="20"/>
        </w:rPr>
        <w:t xml:space="preserve">Светослава </w:t>
      </w:r>
      <w:proofErr w:type="spellStart"/>
      <w:r w:rsidR="00704767">
        <w:rPr>
          <w:rFonts w:ascii="Verdana" w:hAnsi="Verdana" w:cs="Verdana"/>
          <w:b/>
          <w:bCs/>
          <w:sz w:val="20"/>
          <w:szCs w:val="20"/>
        </w:rPr>
        <w:t>Хайнова</w:t>
      </w:r>
      <w:proofErr w:type="spellEnd"/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E6D4E">
        <w:rPr>
          <w:rFonts w:ascii="Verdana" w:hAnsi="Verdana" w:cs="Verdana"/>
          <w:b/>
          <w:bCs/>
          <w:sz w:val="20"/>
          <w:szCs w:val="20"/>
        </w:rPr>
        <w:t>Заместник-кмет „Социална политика и здравеопазване“</w:t>
      </w: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E6D4E">
        <w:rPr>
          <w:rFonts w:ascii="Verdana" w:hAnsi="Verdana" w:cs="Verdana"/>
          <w:b/>
          <w:bCs/>
          <w:sz w:val="20"/>
          <w:szCs w:val="20"/>
        </w:rPr>
        <w:t>Петранка Петрова</w:t>
      </w: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E6D4E">
        <w:rPr>
          <w:rFonts w:ascii="Verdana" w:hAnsi="Verdana" w:cs="Verdana"/>
          <w:b/>
          <w:bCs/>
          <w:sz w:val="20"/>
          <w:szCs w:val="20"/>
        </w:rPr>
        <w:t>Директор на Дирекция СПЗ</w:t>
      </w: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</w:p>
    <w:p w:rsid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DE6D4E">
        <w:rPr>
          <w:rFonts w:ascii="Verdana" w:hAnsi="Verdana" w:cs="Verdana"/>
          <w:b/>
          <w:bCs/>
          <w:sz w:val="20"/>
          <w:szCs w:val="20"/>
        </w:rPr>
        <w:t>Изготвил:</w:t>
      </w:r>
    </w:p>
    <w:p w:rsidR="00DE6D4E" w:rsidRPr="00DE6D4E" w:rsidRDefault="00DE6D4E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E6D4E" w:rsidRPr="00DE6D4E" w:rsidRDefault="00704767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Десислава Димитрова</w:t>
      </w:r>
    </w:p>
    <w:p w:rsidR="00DE6D4E" w:rsidRPr="00DE6D4E" w:rsidRDefault="00704767" w:rsidP="00BE6DD1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Старши</w:t>
      </w:r>
      <w:r w:rsidR="00DE6D4E" w:rsidRPr="00DE6D4E">
        <w:rPr>
          <w:rFonts w:ascii="Verdana" w:hAnsi="Verdana" w:cs="Verdana"/>
          <w:b/>
          <w:bCs/>
          <w:sz w:val="20"/>
          <w:szCs w:val="20"/>
        </w:rPr>
        <w:t xml:space="preserve"> експерт СПКБТ</w:t>
      </w:r>
    </w:p>
    <w:p w:rsidR="0031010F" w:rsidRPr="00DE6D4E" w:rsidRDefault="0031010F" w:rsidP="001B06DF">
      <w:pPr>
        <w:ind w:right="72"/>
        <w:jc w:val="both"/>
        <w:rPr>
          <w:b/>
          <w:bCs/>
        </w:rPr>
      </w:pPr>
    </w:p>
    <w:p w:rsidR="0031010F" w:rsidRPr="00DE6D4E" w:rsidRDefault="0031010F" w:rsidP="001B06DF">
      <w:pPr>
        <w:ind w:right="72"/>
        <w:jc w:val="both"/>
        <w:rPr>
          <w:b/>
          <w:bCs/>
        </w:rPr>
      </w:pPr>
    </w:p>
    <w:p w:rsidR="0031010F" w:rsidRPr="00BE6DD1" w:rsidRDefault="0031010F" w:rsidP="001B06DF">
      <w:pPr>
        <w:ind w:right="72"/>
        <w:jc w:val="center"/>
        <w:rPr>
          <w:rFonts w:ascii="Verdana" w:hAnsi="Verdana" w:cs="Verdana"/>
          <w:b/>
          <w:bCs/>
          <w:sz w:val="20"/>
          <w:szCs w:val="20"/>
        </w:rPr>
      </w:pPr>
      <w:r w:rsidRPr="00BE6DD1">
        <w:rPr>
          <w:rFonts w:ascii="Verdana" w:hAnsi="Verdana" w:cs="Verdana"/>
          <w:b/>
          <w:bCs/>
          <w:sz w:val="20"/>
          <w:szCs w:val="20"/>
        </w:rPr>
        <w:t>Запознат съм с длъжностната характеристика и ми е връчен екземпляр</w:t>
      </w:r>
    </w:p>
    <w:p w:rsidR="0031010F" w:rsidRPr="00BE6DD1" w:rsidRDefault="0031010F" w:rsidP="001B06DF">
      <w:pPr>
        <w:ind w:right="72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31010F" w:rsidRDefault="0031010F" w:rsidP="001B06DF">
      <w:pPr>
        <w:ind w:right="72"/>
        <w:jc w:val="center"/>
        <w:rPr>
          <w:rFonts w:ascii="Verdana" w:hAnsi="Verdana" w:cs="Verdana"/>
          <w:sz w:val="20"/>
          <w:szCs w:val="20"/>
        </w:rPr>
      </w:pPr>
      <w:r w:rsidRPr="00BE6DD1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</w:t>
      </w:r>
    </w:p>
    <w:p w:rsidR="0031010F" w:rsidRPr="00BE6DD1" w:rsidRDefault="0031010F" w:rsidP="001B06DF">
      <w:pPr>
        <w:ind w:right="72"/>
        <w:jc w:val="center"/>
        <w:rPr>
          <w:rFonts w:ascii="Verdana" w:hAnsi="Verdana" w:cs="Verdana"/>
          <w:sz w:val="20"/>
          <w:szCs w:val="20"/>
        </w:rPr>
      </w:pPr>
    </w:p>
    <w:p w:rsidR="0031010F" w:rsidRPr="00BE6DD1" w:rsidRDefault="0031010F" w:rsidP="001B06DF">
      <w:pPr>
        <w:ind w:right="72"/>
        <w:jc w:val="center"/>
        <w:rPr>
          <w:rFonts w:ascii="Verdana" w:hAnsi="Verdana" w:cs="Verdana"/>
          <w:i/>
          <w:iCs/>
          <w:sz w:val="16"/>
          <w:szCs w:val="16"/>
        </w:rPr>
      </w:pPr>
      <w:r w:rsidRPr="00BE6DD1">
        <w:rPr>
          <w:rFonts w:ascii="Verdana" w:hAnsi="Verdana" w:cs="Verdana"/>
          <w:i/>
          <w:iCs/>
          <w:sz w:val="16"/>
          <w:szCs w:val="16"/>
        </w:rPr>
        <w:t>(Име, фамилия, подпис, дата)</w:t>
      </w:r>
    </w:p>
    <w:p w:rsidR="0031010F" w:rsidRPr="00BE6DD1" w:rsidRDefault="0031010F" w:rsidP="001B06DF">
      <w:pPr>
        <w:ind w:right="72"/>
        <w:jc w:val="both"/>
        <w:rPr>
          <w:rFonts w:ascii="Verdana" w:hAnsi="Verdana" w:cs="Verdana"/>
          <w:i/>
          <w:iCs/>
          <w:color w:val="FF0000"/>
          <w:sz w:val="20"/>
          <w:szCs w:val="20"/>
        </w:rPr>
      </w:pPr>
    </w:p>
    <w:p w:rsidR="0031010F" w:rsidRPr="00654D9C" w:rsidRDefault="0031010F" w:rsidP="001B06DF">
      <w:pPr>
        <w:jc w:val="both"/>
        <w:rPr>
          <w:color w:val="FF0000"/>
        </w:rPr>
      </w:pPr>
    </w:p>
    <w:p w:rsidR="0031010F" w:rsidRDefault="0031010F" w:rsidP="001B06DF">
      <w:pPr>
        <w:spacing w:line="259" w:lineRule="auto"/>
        <w:ind w:right="396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ru-RU" w:eastAsia="en-US"/>
        </w:rPr>
      </w:pPr>
    </w:p>
    <w:p w:rsidR="0031010F" w:rsidRDefault="0031010F" w:rsidP="001B06DF">
      <w:pPr>
        <w:pStyle w:val="Title"/>
        <w:rPr>
          <w:rFonts w:ascii="Verdana" w:hAnsi="Verdana" w:cs="Verdana"/>
          <w:b w:val="0"/>
          <w:bCs w:val="0"/>
          <w:color w:val="000000"/>
          <w:sz w:val="20"/>
          <w:szCs w:val="20"/>
          <w:lang w:val="ru-RU"/>
        </w:rPr>
      </w:pPr>
    </w:p>
    <w:sectPr w:rsidR="0031010F" w:rsidSect="00595FE3">
      <w:headerReference w:type="default" r:id="rId7"/>
      <w:footerReference w:type="default" r:id="rId8"/>
      <w:pgSz w:w="11906" w:h="16838"/>
      <w:pgMar w:top="1103" w:right="991" w:bottom="1417" w:left="993" w:header="45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D4" w:rsidRDefault="00BD0AD4" w:rsidP="00C5450D">
      <w:r>
        <w:separator/>
      </w:r>
    </w:p>
  </w:endnote>
  <w:endnote w:type="continuationSeparator" w:id="0">
    <w:p w:rsidR="00BD0AD4" w:rsidRDefault="00BD0AD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0F" w:rsidRDefault="0031010F" w:rsidP="00C5450D">
    <w:pPr>
      <w:pStyle w:val="Footer"/>
      <w:pBdr>
        <w:bottom w:val="single" w:sz="6" w:space="1" w:color="auto"/>
      </w:pBdr>
      <w:jc w:val="center"/>
      <w:rPr>
        <w:i/>
        <w:iCs/>
        <w:sz w:val="22"/>
        <w:szCs w:val="22"/>
      </w:rPr>
    </w:pPr>
  </w:p>
  <w:p w:rsidR="0031010F" w:rsidRPr="00BD62F9" w:rsidRDefault="0031010F" w:rsidP="00C5450D">
    <w:pPr>
      <w:pStyle w:val="Footer"/>
      <w:jc w:val="center"/>
      <w:rPr>
        <w:i/>
        <w:iCs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D4" w:rsidRDefault="00BD0AD4" w:rsidP="00C5450D">
      <w:r>
        <w:separator/>
      </w:r>
    </w:p>
  </w:footnote>
  <w:footnote w:type="continuationSeparator" w:id="0">
    <w:p w:rsidR="00BD0AD4" w:rsidRDefault="00BD0AD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0F" w:rsidRDefault="0031010F" w:rsidP="00764ACB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</w:pPr>
    <w: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CCB"/>
    <w:multiLevelType w:val="multilevel"/>
    <w:tmpl w:val="31085CF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607F3"/>
    <w:multiLevelType w:val="singleLevel"/>
    <w:tmpl w:val="ACD60B42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 w15:restartNumberingAfterBreak="0">
    <w:nsid w:val="06C730B0"/>
    <w:multiLevelType w:val="hybridMultilevel"/>
    <w:tmpl w:val="CC1867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D4485"/>
    <w:multiLevelType w:val="multilevel"/>
    <w:tmpl w:val="EB049E2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173B69C0"/>
    <w:multiLevelType w:val="hybridMultilevel"/>
    <w:tmpl w:val="1AE66184"/>
    <w:lvl w:ilvl="0" w:tplc="872636D6">
      <w:start w:val="1"/>
      <w:numFmt w:val="upperRoman"/>
      <w:lvlText w:val="%1."/>
      <w:lvlJc w:val="left"/>
      <w:pPr>
        <w:ind w:left="1069" w:hanging="360"/>
      </w:pPr>
      <w:rPr>
        <w:rFonts w:ascii="Verdana" w:eastAsia="Times New Roman" w:hAnsi="Verdana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9029F"/>
    <w:multiLevelType w:val="multilevel"/>
    <w:tmpl w:val="5B484438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8" w:hanging="1800"/>
      </w:pPr>
      <w:rPr>
        <w:rFonts w:hint="default"/>
      </w:rPr>
    </w:lvl>
  </w:abstractNum>
  <w:abstractNum w:abstractNumId="6" w15:restartNumberingAfterBreak="0">
    <w:nsid w:val="2957351C"/>
    <w:multiLevelType w:val="hybridMultilevel"/>
    <w:tmpl w:val="578E5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F25305"/>
    <w:multiLevelType w:val="hybridMultilevel"/>
    <w:tmpl w:val="717AD058"/>
    <w:lvl w:ilvl="0" w:tplc="51FED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B17DD"/>
    <w:multiLevelType w:val="multilevel"/>
    <w:tmpl w:val="3EBC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CF12013"/>
    <w:multiLevelType w:val="hybridMultilevel"/>
    <w:tmpl w:val="5D447B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574075"/>
    <w:multiLevelType w:val="hybridMultilevel"/>
    <w:tmpl w:val="F9CA551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E776BB"/>
    <w:multiLevelType w:val="hybridMultilevel"/>
    <w:tmpl w:val="B09243C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357AC5"/>
    <w:multiLevelType w:val="hybridMultilevel"/>
    <w:tmpl w:val="9956E18A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E4E69"/>
    <w:multiLevelType w:val="hybridMultilevel"/>
    <w:tmpl w:val="937A257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B733C1"/>
    <w:multiLevelType w:val="hybridMultilevel"/>
    <w:tmpl w:val="7C2E640C"/>
    <w:lvl w:ilvl="0" w:tplc="0402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7A2814"/>
    <w:multiLevelType w:val="hybridMultilevel"/>
    <w:tmpl w:val="8C229B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532A09"/>
    <w:multiLevelType w:val="multilevel"/>
    <w:tmpl w:val="99C6E1F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7" w15:restartNumberingAfterBreak="0">
    <w:nsid w:val="731824C5"/>
    <w:multiLevelType w:val="hybridMultilevel"/>
    <w:tmpl w:val="876223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4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6">
    <w:abstractNumId w:val="1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7">
    <w:abstractNumId w:val="11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331A1"/>
    <w:rsid w:val="00047DDE"/>
    <w:rsid w:val="00053987"/>
    <w:rsid w:val="000548C0"/>
    <w:rsid w:val="000671A6"/>
    <w:rsid w:val="000B7D63"/>
    <w:rsid w:val="000E0807"/>
    <w:rsid w:val="000F1A76"/>
    <w:rsid w:val="00114D46"/>
    <w:rsid w:val="0012402B"/>
    <w:rsid w:val="00127AB7"/>
    <w:rsid w:val="00137A39"/>
    <w:rsid w:val="001600DE"/>
    <w:rsid w:val="001762D6"/>
    <w:rsid w:val="001B06DF"/>
    <w:rsid w:val="001B12B2"/>
    <w:rsid w:val="001D3300"/>
    <w:rsid w:val="001D5D83"/>
    <w:rsid w:val="001F026E"/>
    <w:rsid w:val="002011E7"/>
    <w:rsid w:val="0021402F"/>
    <w:rsid w:val="002262C1"/>
    <w:rsid w:val="002315DD"/>
    <w:rsid w:val="00232AD3"/>
    <w:rsid w:val="00281C22"/>
    <w:rsid w:val="00284F6A"/>
    <w:rsid w:val="00285A16"/>
    <w:rsid w:val="00287F6A"/>
    <w:rsid w:val="00294EDD"/>
    <w:rsid w:val="002A5C73"/>
    <w:rsid w:val="002C5A74"/>
    <w:rsid w:val="002C5BCA"/>
    <w:rsid w:val="002E26D4"/>
    <w:rsid w:val="0031010F"/>
    <w:rsid w:val="003133A5"/>
    <w:rsid w:val="00344020"/>
    <w:rsid w:val="00365A4F"/>
    <w:rsid w:val="00393BDD"/>
    <w:rsid w:val="003A5EBE"/>
    <w:rsid w:val="003B7519"/>
    <w:rsid w:val="003C67B7"/>
    <w:rsid w:val="003D1765"/>
    <w:rsid w:val="003F4598"/>
    <w:rsid w:val="004415CC"/>
    <w:rsid w:val="0045288B"/>
    <w:rsid w:val="00457204"/>
    <w:rsid w:val="00462FAC"/>
    <w:rsid w:val="00493E5E"/>
    <w:rsid w:val="004949C5"/>
    <w:rsid w:val="004B61CE"/>
    <w:rsid w:val="004B7D2D"/>
    <w:rsid w:val="004C7BF5"/>
    <w:rsid w:val="004D5A6E"/>
    <w:rsid w:val="004E09B2"/>
    <w:rsid w:val="004E36D9"/>
    <w:rsid w:val="004F7F85"/>
    <w:rsid w:val="005304AF"/>
    <w:rsid w:val="00542613"/>
    <w:rsid w:val="00555BA5"/>
    <w:rsid w:val="00566426"/>
    <w:rsid w:val="00576589"/>
    <w:rsid w:val="00595FE3"/>
    <w:rsid w:val="00596883"/>
    <w:rsid w:val="005B50CE"/>
    <w:rsid w:val="005D0D05"/>
    <w:rsid w:val="005D7B86"/>
    <w:rsid w:val="005E2513"/>
    <w:rsid w:val="005F7CA6"/>
    <w:rsid w:val="00607202"/>
    <w:rsid w:val="006132CC"/>
    <w:rsid w:val="006234AE"/>
    <w:rsid w:val="0064384C"/>
    <w:rsid w:val="0065193E"/>
    <w:rsid w:val="00654D9C"/>
    <w:rsid w:val="0065796A"/>
    <w:rsid w:val="00673010"/>
    <w:rsid w:val="0068002A"/>
    <w:rsid w:val="006829A3"/>
    <w:rsid w:val="0068470F"/>
    <w:rsid w:val="006B7C00"/>
    <w:rsid w:val="006F0A06"/>
    <w:rsid w:val="0070382B"/>
    <w:rsid w:val="00704767"/>
    <w:rsid w:val="00713782"/>
    <w:rsid w:val="0073137E"/>
    <w:rsid w:val="00732872"/>
    <w:rsid w:val="0074724A"/>
    <w:rsid w:val="00751DE1"/>
    <w:rsid w:val="00756CB4"/>
    <w:rsid w:val="00760ED5"/>
    <w:rsid w:val="00764ACB"/>
    <w:rsid w:val="00765CF5"/>
    <w:rsid w:val="00767634"/>
    <w:rsid w:val="0077593E"/>
    <w:rsid w:val="00795B3F"/>
    <w:rsid w:val="007A1567"/>
    <w:rsid w:val="007B7EB7"/>
    <w:rsid w:val="007C0CF4"/>
    <w:rsid w:val="007C2A0C"/>
    <w:rsid w:val="007D0448"/>
    <w:rsid w:val="007D604F"/>
    <w:rsid w:val="007F002B"/>
    <w:rsid w:val="007F6F51"/>
    <w:rsid w:val="00801F45"/>
    <w:rsid w:val="00821080"/>
    <w:rsid w:val="00826606"/>
    <w:rsid w:val="00833F29"/>
    <w:rsid w:val="00854BC0"/>
    <w:rsid w:val="00865FD7"/>
    <w:rsid w:val="0087285F"/>
    <w:rsid w:val="00880F12"/>
    <w:rsid w:val="00887185"/>
    <w:rsid w:val="00891EFC"/>
    <w:rsid w:val="008A0947"/>
    <w:rsid w:val="008C33FE"/>
    <w:rsid w:val="008D5FE6"/>
    <w:rsid w:val="008F1BC5"/>
    <w:rsid w:val="008F5EAF"/>
    <w:rsid w:val="00915656"/>
    <w:rsid w:val="009179FE"/>
    <w:rsid w:val="00933D59"/>
    <w:rsid w:val="00954B1F"/>
    <w:rsid w:val="0095560E"/>
    <w:rsid w:val="00955C02"/>
    <w:rsid w:val="00957235"/>
    <w:rsid w:val="009749FE"/>
    <w:rsid w:val="0099541B"/>
    <w:rsid w:val="009B4B96"/>
    <w:rsid w:val="009C5B69"/>
    <w:rsid w:val="009C708D"/>
    <w:rsid w:val="009E40BD"/>
    <w:rsid w:val="009E5439"/>
    <w:rsid w:val="009F0476"/>
    <w:rsid w:val="00A02331"/>
    <w:rsid w:val="00A17C3E"/>
    <w:rsid w:val="00A23F7E"/>
    <w:rsid w:val="00A30A31"/>
    <w:rsid w:val="00A615F4"/>
    <w:rsid w:val="00A70FD7"/>
    <w:rsid w:val="00A75C47"/>
    <w:rsid w:val="00A81F2E"/>
    <w:rsid w:val="00AA0858"/>
    <w:rsid w:val="00AA6E06"/>
    <w:rsid w:val="00AC792F"/>
    <w:rsid w:val="00AE056C"/>
    <w:rsid w:val="00B00C17"/>
    <w:rsid w:val="00B066D4"/>
    <w:rsid w:val="00B2388A"/>
    <w:rsid w:val="00B72646"/>
    <w:rsid w:val="00B8303C"/>
    <w:rsid w:val="00B84099"/>
    <w:rsid w:val="00B842AA"/>
    <w:rsid w:val="00BD0AD4"/>
    <w:rsid w:val="00BD1D63"/>
    <w:rsid w:val="00BD5785"/>
    <w:rsid w:val="00BD62F9"/>
    <w:rsid w:val="00BE5D9F"/>
    <w:rsid w:val="00BE6DD1"/>
    <w:rsid w:val="00BF49B9"/>
    <w:rsid w:val="00C041D5"/>
    <w:rsid w:val="00C12ECE"/>
    <w:rsid w:val="00C438CF"/>
    <w:rsid w:val="00C476D7"/>
    <w:rsid w:val="00C5450D"/>
    <w:rsid w:val="00C63BA2"/>
    <w:rsid w:val="00C64BE2"/>
    <w:rsid w:val="00C826BD"/>
    <w:rsid w:val="00C8365A"/>
    <w:rsid w:val="00CA7F84"/>
    <w:rsid w:val="00CC0BC5"/>
    <w:rsid w:val="00CC2E7E"/>
    <w:rsid w:val="00CE18F4"/>
    <w:rsid w:val="00CE4081"/>
    <w:rsid w:val="00CE5E28"/>
    <w:rsid w:val="00CE7CC1"/>
    <w:rsid w:val="00D059CE"/>
    <w:rsid w:val="00D476D8"/>
    <w:rsid w:val="00D601E4"/>
    <w:rsid w:val="00D75105"/>
    <w:rsid w:val="00D85695"/>
    <w:rsid w:val="00D91A95"/>
    <w:rsid w:val="00DA2951"/>
    <w:rsid w:val="00DA4D7C"/>
    <w:rsid w:val="00DB2EFA"/>
    <w:rsid w:val="00DB735D"/>
    <w:rsid w:val="00DC11F1"/>
    <w:rsid w:val="00DD0487"/>
    <w:rsid w:val="00DE5982"/>
    <w:rsid w:val="00DE6D4E"/>
    <w:rsid w:val="00E4782C"/>
    <w:rsid w:val="00E525B4"/>
    <w:rsid w:val="00E7076A"/>
    <w:rsid w:val="00EA35BD"/>
    <w:rsid w:val="00EF26BF"/>
    <w:rsid w:val="00EF47A0"/>
    <w:rsid w:val="00F00E22"/>
    <w:rsid w:val="00F02835"/>
    <w:rsid w:val="00F21B45"/>
    <w:rsid w:val="00F22B70"/>
    <w:rsid w:val="00F32E82"/>
    <w:rsid w:val="00F41CD1"/>
    <w:rsid w:val="00F702D9"/>
    <w:rsid w:val="00F97116"/>
    <w:rsid w:val="00FA74D3"/>
    <w:rsid w:val="00FD4AF9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67C3DA"/>
  <w15:docId w15:val="{FC914736-B61F-4BF6-8F05-B0E1610F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E6D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E6D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E6D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E6D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E6D4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32CC"/>
    <w:pPr>
      <w:keepNext/>
      <w:shd w:val="clear" w:color="auto" w:fill="FFFFFF"/>
      <w:spacing w:before="120" w:after="120"/>
      <w:outlineLvl w:val="5"/>
    </w:pPr>
    <w:rPr>
      <w:color w:val="000000"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DE6D4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locked/>
    <w:rsid w:val="00DE6D4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6132CC"/>
    <w:rPr>
      <w:rFonts w:eastAsia="Times New Roman"/>
      <w:color w:val="000000"/>
      <w:sz w:val="28"/>
      <w:szCs w:val="28"/>
      <w:shd w:val="clear" w:color="auto" w:fill="FFFFFF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/>
      <w:u w:val="single"/>
    </w:rPr>
  </w:style>
  <w:style w:type="table" w:styleId="TableGrid">
    <w:name w:val="Table Grid"/>
    <w:basedOn w:val="TableNormal"/>
    <w:uiPriority w:val="99"/>
    <w:rsid w:val="00833F29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6132CC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132CC"/>
    <w:rPr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1B06DF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E6D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locked/>
    <w:rsid w:val="00DE6D4E"/>
    <w:rPr>
      <w:i/>
      <w:iCs/>
    </w:rPr>
  </w:style>
  <w:style w:type="character" w:customStyle="1" w:styleId="Heading2Char">
    <w:name w:val="Heading 2 Char"/>
    <w:basedOn w:val="DefaultParagraphFont"/>
    <w:link w:val="Heading2"/>
    <w:rsid w:val="00DE6D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E6D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E6D4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E6D4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E6D4E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6D4E"/>
    <w:rPr>
      <w:rFonts w:asciiTheme="minorHAnsi" w:eastAsiaTheme="minorEastAsia" w:hAnsiTheme="minorHAnsi" w:cstheme="minorBi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CM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Милена Виденова</dc:creator>
  <cp:lastModifiedBy>Desi.Dimitrova</cp:lastModifiedBy>
  <cp:revision>3</cp:revision>
  <cp:lastPrinted>2016-10-19T06:44:00Z</cp:lastPrinted>
  <dcterms:created xsi:type="dcterms:W3CDTF">2016-10-19T06:44:00Z</dcterms:created>
  <dcterms:modified xsi:type="dcterms:W3CDTF">2023-12-14T11:40:00Z</dcterms:modified>
</cp:coreProperties>
</file>